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455E" w14:textId="430ACD22" w:rsidR="00D477C1" w:rsidRDefault="00D477C1" w:rsidP="001E325C">
      <w:pPr>
        <w:pStyle w:val="Paragraphedeliste"/>
        <w:rPr>
          <w:rFonts w:ascii="Helvetica" w:hAnsi="Helvetica" w:cs="Helvetica"/>
          <w:b/>
          <w:bCs/>
          <w:color w:val="5B9BD5" w:themeColor="accent1"/>
        </w:rPr>
      </w:pPr>
    </w:p>
    <w:p w14:paraId="106C6A4B" w14:textId="6F0E7045" w:rsidR="00DF6A0B" w:rsidRPr="00DF6A0B" w:rsidRDefault="00DF6A0B" w:rsidP="00DF6A0B">
      <w:pPr>
        <w:pStyle w:val="Paragraphedeliste"/>
        <w:jc w:val="center"/>
        <w:rPr>
          <w:rFonts w:ascii="Helvetica" w:hAnsi="Helvetica" w:cs="Helvetica"/>
          <w:b/>
          <w:bCs/>
          <w:color w:val="212529"/>
          <w:sz w:val="24"/>
          <w:szCs w:val="24"/>
          <w:u w:val="single"/>
          <w:shd w:val="clear" w:color="auto" w:fill="FFFFFF"/>
        </w:rPr>
      </w:pPr>
      <w:r w:rsidRPr="00DF6A0B">
        <w:rPr>
          <w:rFonts w:ascii="Helvetica" w:hAnsi="Helvetica" w:cs="Helvetica"/>
          <w:b/>
          <w:bCs/>
          <w:color w:val="212529"/>
          <w:sz w:val="24"/>
          <w:szCs w:val="24"/>
          <w:u w:val="single"/>
          <w:shd w:val="clear" w:color="auto" w:fill="FFFFFF"/>
        </w:rPr>
        <w:t>Pour l’utilisation des postes CB (Citizen Band)</w:t>
      </w:r>
    </w:p>
    <w:p w14:paraId="28BA1585" w14:textId="77777777" w:rsidR="00CC5967" w:rsidRPr="00710955" w:rsidRDefault="00CC5967" w:rsidP="00CC5967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212529"/>
          <w:sz w:val="22"/>
          <w:szCs w:val="22"/>
        </w:rPr>
      </w:pPr>
      <w:r w:rsidRPr="00710955">
        <w:rPr>
          <w:rFonts w:ascii="Helvetica" w:hAnsi="Helvetica" w:cs="Helvetica"/>
          <w:color w:val="212529"/>
          <w:sz w:val="22"/>
          <w:szCs w:val="22"/>
        </w:rPr>
        <w:t>Les postes CB (Citizen Band) sont des postes radioélectriques destinés à établir des communications de convivialité à courte distance et fonctionnant sur les quarante canaux de la bande (26.960-27.410 MHZ) avec une puissance maximale de 4 watts.</w:t>
      </w:r>
    </w:p>
    <w:p w14:paraId="05D85827" w14:textId="77777777" w:rsidR="00CC5967" w:rsidRPr="00710955" w:rsidRDefault="00CC5967" w:rsidP="00CC5967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212529"/>
          <w:sz w:val="22"/>
          <w:szCs w:val="22"/>
        </w:rPr>
      </w:pPr>
      <w:r w:rsidRPr="00710955">
        <w:rPr>
          <w:rFonts w:ascii="Helvetica" w:hAnsi="Helvetica" w:cs="Helvetica"/>
          <w:color w:val="212529"/>
          <w:sz w:val="22"/>
          <w:szCs w:val="22"/>
        </w:rPr>
        <w:t xml:space="preserve">La demande d’autorisation peut être envoyée par mail à l’adresse : </w:t>
      </w:r>
      <w:hyperlink r:id="rId7" w:history="1">
        <w:r w:rsidR="00710955" w:rsidRPr="00BD441F">
          <w:rPr>
            <w:rStyle w:val="Lienhypertexte"/>
            <w:rFonts w:ascii="Helvetica" w:hAnsi="Helvetica" w:cs="Helvetica"/>
            <w:sz w:val="22"/>
            <w:szCs w:val="22"/>
          </w:rPr>
          <w:t>autorisation@anrt.ma</w:t>
        </w:r>
      </w:hyperlink>
      <w:r w:rsidR="00710955" w:rsidRPr="00793D2B">
        <w:rPr>
          <w:rFonts w:ascii="Helvetica" w:hAnsi="Helvetica" w:cs="Helvetica"/>
          <w:color w:val="212529"/>
          <w:sz w:val="22"/>
          <w:szCs w:val="22"/>
        </w:rPr>
        <w:t>.</w:t>
      </w:r>
    </w:p>
    <w:p w14:paraId="57BA728F" w14:textId="77777777" w:rsidR="001E325C" w:rsidRPr="00710955" w:rsidRDefault="001E325C" w:rsidP="003620A6">
      <w:pPr>
        <w:shd w:val="clear" w:color="auto" w:fill="F7F7F7"/>
        <w:spacing w:before="120" w:after="120" w:line="240" w:lineRule="auto"/>
        <w:outlineLvl w:val="3"/>
        <w:rPr>
          <w:rFonts w:ascii="Helvetica" w:eastAsia="Times New Roman" w:hAnsi="Helvetica" w:cs="Helvetica"/>
          <w:b/>
          <w:bCs/>
          <w:color w:val="0070C0"/>
          <w:lang w:eastAsia="fr-FR"/>
        </w:rPr>
      </w:pPr>
      <w:r w:rsidRPr="00710955">
        <w:rPr>
          <w:rFonts w:ascii="Helvetica" w:eastAsia="Times New Roman" w:hAnsi="Helvetica" w:cs="Helvetica"/>
          <w:b/>
          <w:bCs/>
          <w:color w:val="0070C0"/>
          <w:lang w:eastAsia="fr-FR"/>
        </w:rPr>
        <w:t xml:space="preserve">Constitution du dossier de la demande </w:t>
      </w:r>
    </w:p>
    <w:p w14:paraId="26C9C01A" w14:textId="77777777" w:rsidR="001E325C" w:rsidRPr="00710955" w:rsidRDefault="001E325C" w:rsidP="00CC5967">
      <w:pPr>
        <w:pStyle w:val="Paragraphedeliste"/>
        <w:numPr>
          <w:ilvl w:val="0"/>
          <w:numId w:val="2"/>
        </w:numPr>
        <w:jc w:val="both"/>
        <w:rPr>
          <w:rFonts w:ascii="Helvetica" w:hAnsi="Helvetica" w:cs="Helvetica"/>
        </w:rPr>
      </w:pPr>
      <w:r w:rsidRPr="00710955">
        <w:rPr>
          <w:rFonts w:ascii="Helvetica" w:hAnsi="Helvetica" w:cs="Helvetica"/>
        </w:rPr>
        <w:t>Formulaire (original ou copie) selon le modèle de l’ANRT dûment rempli, signé</w:t>
      </w:r>
      <w:r w:rsidR="004D46B4" w:rsidRPr="00710955">
        <w:rPr>
          <w:rFonts w:ascii="Helvetica" w:hAnsi="Helvetica" w:cs="Helvetica"/>
        </w:rPr>
        <w:t>.</w:t>
      </w:r>
    </w:p>
    <w:p w14:paraId="24DB6B5B" w14:textId="77777777" w:rsidR="001E325C" w:rsidRPr="00710955" w:rsidRDefault="001E325C" w:rsidP="00CC5967">
      <w:pPr>
        <w:pStyle w:val="Paragraphedeliste"/>
        <w:numPr>
          <w:ilvl w:val="0"/>
          <w:numId w:val="2"/>
        </w:numPr>
        <w:jc w:val="both"/>
        <w:rPr>
          <w:rFonts w:ascii="Helvetica" w:hAnsi="Helvetica" w:cs="Helvetica"/>
        </w:rPr>
      </w:pPr>
      <w:r w:rsidRPr="00710955">
        <w:rPr>
          <w:rFonts w:ascii="Helvetica" w:hAnsi="Helvetica" w:cs="Helvetica"/>
        </w:rPr>
        <w:t>Copie du passeport du responsable du groupe.</w:t>
      </w:r>
    </w:p>
    <w:p w14:paraId="10B24798" w14:textId="77777777" w:rsidR="00D477C1" w:rsidRPr="00710955" w:rsidRDefault="00D477C1" w:rsidP="00CC5967">
      <w:pPr>
        <w:jc w:val="both"/>
        <w:rPr>
          <w:rFonts w:ascii="Helvetica" w:hAnsi="Helvetica" w:cs="Helvetica"/>
        </w:rPr>
      </w:pPr>
    </w:p>
    <w:sectPr w:rsidR="00D477C1" w:rsidRPr="007109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6D75" w14:textId="77777777" w:rsidR="002E2D76" w:rsidRDefault="002E2D76" w:rsidP="00D477C1">
      <w:pPr>
        <w:spacing w:after="0" w:line="240" w:lineRule="auto"/>
      </w:pPr>
      <w:r>
        <w:separator/>
      </w:r>
    </w:p>
  </w:endnote>
  <w:endnote w:type="continuationSeparator" w:id="0">
    <w:p w14:paraId="1BA02755" w14:textId="77777777" w:rsidR="002E2D76" w:rsidRDefault="002E2D76" w:rsidP="00D4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6C12" w14:textId="77777777" w:rsidR="002E2D76" w:rsidRDefault="002E2D76" w:rsidP="00D477C1">
      <w:pPr>
        <w:spacing w:after="0" w:line="240" w:lineRule="auto"/>
      </w:pPr>
      <w:r>
        <w:separator/>
      </w:r>
    </w:p>
  </w:footnote>
  <w:footnote w:type="continuationSeparator" w:id="0">
    <w:p w14:paraId="154AD759" w14:textId="77777777" w:rsidR="002E2D76" w:rsidRDefault="002E2D76" w:rsidP="00D4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0B26" w14:textId="77777777" w:rsidR="00D477C1" w:rsidRDefault="00D477C1">
    <w:pPr>
      <w:pStyle w:val="En-tte"/>
    </w:pPr>
    <w:r w:rsidRPr="006A13DB">
      <w:rPr>
        <w:noProof/>
      </w:rPr>
      <w:drawing>
        <wp:inline distT="0" distB="0" distL="0" distR="0" wp14:anchorId="515B26DB" wp14:editId="30EE7115">
          <wp:extent cx="1647825" cy="12763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3E9"/>
    <w:multiLevelType w:val="multilevel"/>
    <w:tmpl w:val="EE9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5C63"/>
    <w:multiLevelType w:val="hybridMultilevel"/>
    <w:tmpl w:val="0D7EF0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341"/>
    <w:multiLevelType w:val="hybridMultilevel"/>
    <w:tmpl w:val="1CA40CFC"/>
    <w:lvl w:ilvl="0" w:tplc="7804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67B4"/>
    <w:multiLevelType w:val="hybridMultilevel"/>
    <w:tmpl w:val="7FA2CC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5C"/>
    <w:rsid w:val="00091820"/>
    <w:rsid w:val="001E325C"/>
    <w:rsid w:val="00293ECA"/>
    <w:rsid w:val="002E2D76"/>
    <w:rsid w:val="003620A6"/>
    <w:rsid w:val="003F74F7"/>
    <w:rsid w:val="004822A2"/>
    <w:rsid w:val="004D46B4"/>
    <w:rsid w:val="00576299"/>
    <w:rsid w:val="00710955"/>
    <w:rsid w:val="009F0FB7"/>
    <w:rsid w:val="00CC5967"/>
    <w:rsid w:val="00D477C1"/>
    <w:rsid w:val="00D80CA5"/>
    <w:rsid w:val="00DF6A0B"/>
    <w:rsid w:val="00E10B1C"/>
    <w:rsid w:val="00E3232A"/>
    <w:rsid w:val="00F32713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4219"/>
  <w15:chartTrackingRefBased/>
  <w15:docId w15:val="{4AD20768-65B5-4CC2-ABF5-9A129B13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2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F74F7"/>
    <w:rPr>
      <w:b/>
      <w:bCs/>
    </w:rPr>
  </w:style>
  <w:style w:type="character" w:styleId="Lienhypertexte">
    <w:name w:val="Hyperlink"/>
    <w:basedOn w:val="Policepardfaut"/>
    <w:uiPriority w:val="99"/>
    <w:unhideWhenUsed/>
    <w:rsid w:val="00D477C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7C1"/>
  </w:style>
  <w:style w:type="paragraph" w:styleId="Pieddepage">
    <w:name w:val="footer"/>
    <w:basedOn w:val="Normal"/>
    <w:link w:val="PieddepageCar"/>
    <w:uiPriority w:val="99"/>
    <w:unhideWhenUsed/>
    <w:rsid w:val="00D4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7C1"/>
  </w:style>
  <w:style w:type="paragraph" w:styleId="NormalWeb">
    <w:name w:val="Normal (Web)"/>
    <w:basedOn w:val="Normal"/>
    <w:uiPriority w:val="99"/>
    <w:semiHidden/>
    <w:unhideWhenUsed/>
    <w:rsid w:val="00CC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isation@anrt.ma%2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BELFAQIH El Hassania</dc:creator>
  <cp:keywords/>
  <dc:description/>
  <cp:lastModifiedBy>EL ALAMI Youssra</cp:lastModifiedBy>
  <cp:revision>2</cp:revision>
  <dcterms:created xsi:type="dcterms:W3CDTF">2024-07-29T12:05:00Z</dcterms:created>
  <dcterms:modified xsi:type="dcterms:W3CDTF">2024-07-29T12:05:00Z</dcterms:modified>
</cp:coreProperties>
</file>